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F0" w:rsidRPr="0026617D" w:rsidRDefault="005367F0" w:rsidP="005367F0">
      <w:pPr>
        <w:rPr>
          <w:rFonts w:eastAsia="Times New Roman" w:cs="Times New Roman"/>
          <w:color w:val="333333"/>
          <w:szCs w:val="24"/>
          <w:lang w:val="en-CA"/>
        </w:rPr>
      </w:pPr>
      <w:r w:rsidRPr="0026617D">
        <w:rPr>
          <w:rFonts w:eastAsia="Times New Roman" w:cs="Times New Roman"/>
          <w:b/>
          <w:color w:val="333333"/>
          <w:szCs w:val="24"/>
          <w:lang w:val="en-CA"/>
        </w:rPr>
        <w:t>The Passover Seder</w:t>
      </w:r>
      <w:r w:rsidRPr="0026617D">
        <w:rPr>
          <w:rFonts w:eastAsia="Times New Roman" w:cs="Times New Roman"/>
          <w:color w:val="333333"/>
          <w:szCs w:val="24"/>
          <w:lang w:val="en-CA"/>
        </w:rPr>
        <w:t xml:space="preserve"> (meaning order) is probably the most celebrated and beloved of Jewish home rituals.</w:t>
      </w:r>
    </w:p>
    <w:p w:rsidR="005367F0" w:rsidRPr="0026617D" w:rsidRDefault="005367F0" w:rsidP="005367F0">
      <w:pPr>
        <w:rPr>
          <w:rFonts w:eastAsia="Times New Roman" w:cs="Times New Roman"/>
          <w:color w:val="333333"/>
          <w:szCs w:val="24"/>
          <w:lang w:val="en-CA"/>
        </w:rPr>
      </w:pPr>
      <w:r w:rsidRPr="0026617D">
        <w:rPr>
          <w:rFonts w:eastAsia="Times New Roman" w:cs="Times New Roman"/>
          <w:color w:val="333333"/>
          <w:szCs w:val="24"/>
          <w:lang w:val="en-CA"/>
        </w:rPr>
        <w:t xml:space="preserve">Most Jews have cherished memories of past family times spent at a Seder. It </w:t>
      </w:r>
      <w:proofErr w:type="gramStart"/>
      <w:r w:rsidRPr="0026617D">
        <w:rPr>
          <w:rFonts w:eastAsia="Times New Roman" w:cs="Times New Roman"/>
          <w:color w:val="333333"/>
          <w:szCs w:val="24"/>
          <w:lang w:val="en-CA"/>
        </w:rPr>
        <w:t>is believed</w:t>
      </w:r>
      <w:proofErr w:type="gramEnd"/>
      <w:r w:rsidRPr="0026617D">
        <w:rPr>
          <w:rFonts w:eastAsia="Times New Roman" w:cs="Times New Roman"/>
          <w:color w:val="333333"/>
          <w:szCs w:val="24"/>
          <w:lang w:val="en-CA"/>
        </w:rPr>
        <w:t xml:space="preserve"> that the obligation to tell the story of the Exodus was observed by Jews' ancestors ever since the actual Exodus itself. The scriptural command (Exodus 13:8) to tell the story of the exodus to our children </w:t>
      </w:r>
      <w:proofErr w:type="gramStart"/>
      <w:r w:rsidRPr="0026617D">
        <w:rPr>
          <w:rFonts w:eastAsia="Times New Roman" w:cs="Times New Roman"/>
          <w:color w:val="333333"/>
          <w:szCs w:val="24"/>
          <w:lang w:val="en-CA"/>
        </w:rPr>
        <w:t>is interpreted</w:t>
      </w:r>
      <w:proofErr w:type="gramEnd"/>
      <w:r w:rsidRPr="0026617D">
        <w:rPr>
          <w:rFonts w:eastAsia="Times New Roman" w:cs="Times New Roman"/>
          <w:color w:val="333333"/>
          <w:szCs w:val="24"/>
          <w:lang w:val="en-CA"/>
        </w:rPr>
        <w:t xml:space="preserve"> as a positive commandment (mitzvah).</w:t>
      </w:r>
    </w:p>
    <w:p w:rsidR="005367F0" w:rsidRPr="0026617D" w:rsidRDefault="005367F0" w:rsidP="005367F0">
      <w:pPr>
        <w:rPr>
          <w:rFonts w:eastAsia="Times New Roman" w:cs="Times New Roman"/>
          <w:color w:val="333333"/>
          <w:szCs w:val="24"/>
          <w:lang w:val="en-CA"/>
        </w:rPr>
      </w:pPr>
      <w:r w:rsidRPr="0026617D">
        <w:rPr>
          <w:rFonts w:eastAsia="Times New Roman" w:cs="Times New Roman"/>
          <w:color w:val="333333"/>
          <w:szCs w:val="24"/>
          <w:lang w:val="en-CA"/>
        </w:rPr>
        <w:t>One of the four names for Passover--and sometimes the aspect most emphasized--is Hag ha-</w:t>
      </w:r>
      <w:proofErr w:type="spellStart"/>
      <w:r w:rsidRPr="0026617D">
        <w:rPr>
          <w:rFonts w:eastAsia="Times New Roman" w:cs="Times New Roman"/>
          <w:color w:val="333333"/>
          <w:szCs w:val="24"/>
          <w:lang w:val="en-CA"/>
        </w:rPr>
        <w:t>Herut</w:t>
      </w:r>
      <w:proofErr w:type="spellEnd"/>
      <w:r w:rsidRPr="0026617D">
        <w:rPr>
          <w:rFonts w:eastAsia="Times New Roman" w:cs="Times New Roman"/>
          <w:color w:val="333333"/>
          <w:szCs w:val="24"/>
          <w:lang w:val="en-CA"/>
        </w:rPr>
        <w:t xml:space="preserve"> (The Feast of Freedom). Freedom is the primary theme of the Seder, with numerous other recurring themes and motifs. The Seder permits Jews to worship God through prayer, study, and learning by taking part in what is essentially a lesson of Jewish history, literature, and religion. Participation in the Seder lets one symbolically and vicariously </w:t>
      </w:r>
      <w:proofErr w:type="gramStart"/>
      <w:r w:rsidRPr="0026617D">
        <w:rPr>
          <w:rFonts w:eastAsia="Times New Roman" w:cs="Times New Roman"/>
          <w:color w:val="333333"/>
          <w:szCs w:val="24"/>
          <w:lang w:val="en-CA"/>
        </w:rPr>
        <w:t>relive</w:t>
      </w:r>
      <w:proofErr w:type="gramEnd"/>
      <w:r w:rsidRPr="0026617D">
        <w:rPr>
          <w:rFonts w:eastAsia="Times New Roman" w:cs="Times New Roman"/>
          <w:color w:val="333333"/>
          <w:szCs w:val="24"/>
          <w:lang w:val="en-CA"/>
        </w:rPr>
        <w:t xml:space="preserve"> the Exodus, where past and present merge. </w:t>
      </w:r>
    </w:p>
    <w:p w:rsidR="003915E3" w:rsidRPr="0026617D" w:rsidRDefault="005367F0" w:rsidP="005367F0">
      <w:pPr>
        <w:rPr>
          <w:rFonts w:eastAsia="Times New Roman" w:cs="Times New Roman"/>
          <w:color w:val="333333"/>
          <w:szCs w:val="24"/>
          <w:lang w:val="en-CA"/>
        </w:rPr>
      </w:pPr>
      <w:proofErr w:type="gramStart"/>
      <w:r w:rsidRPr="0026617D">
        <w:rPr>
          <w:rFonts w:eastAsia="Times New Roman" w:cs="Times New Roman"/>
          <w:color w:val="333333"/>
          <w:szCs w:val="24"/>
          <w:lang w:val="en-CA"/>
        </w:rPr>
        <w:t>There are some essential elements to the Seder that</w:t>
      </w:r>
      <w:proofErr w:type="gramEnd"/>
      <w:r w:rsidRPr="0026617D">
        <w:rPr>
          <w:rFonts w:eastAsia="Times New Roman" w:cs="Times New Roman"/>
          <w:color w:val="333333"/>
          <w:szCs w:val="24"/>
          <w:lang w:val="en-CA"/>
        </w:rPr>
        <w:t xml:space="preserve"> underlie the retelling of the Exodus. The three fundamental patterns of the Seder are the family, the individual, and the nation. As a home event involving the full family as well as guests, the Seder draws together all age groups. It requires the participation of the old and the young. On the individual level, the Seder requires every participant to feel as though he or she personally left Egypt. The national pattern of the Seder symbolizes the first step toward the final redemption from the slavery and the formation of the Jewish nation that did not exist as a nation before Exodus from Egypt.</w:t>
      </w:r>
    </w:p>
    <w:p w:rsidR="0026617D" w:rsidRPr="0026617D" w:rsidRDefault="0026617D" w:rsidP="0026617D">
      <w:pPr>
        <w:rPr>
          <w:rFonts w:cs="Times New Roman"/>
          <w:szCs w:val="24"/>
        </w:rPr>
      </w:pPr>
      <w:r w:rsidRPr="0026617D">
        <w:rPr>
          <w:rFonts w:eastAsia="Times New Roman" w:cs="Times New Roman"/>
          <w:color w:val="333333"/>
          <w:szCs w:val="24"/>
          <w:lang w:val="en-CA"/>
        </w:rPr>
        <w:t xml:space="preserve">Passover is the time when each Jew embarks on a personal journey from slavery to freedom. In order to guide us in our quest, it </w:t>
      </w:r>
      <w:proofErr w:type="gramStart"/>
      <w:r w:rsidRPr="0026617D">
        <w:rPr>
          <w:rFonts w:eastAsia="Times New Roman" w:cs="Times New Roman"/>
          <w:color w:val="333333"/>
          <w:szCs w:val="24"/>
          <w:lang w:val="en-CA"/>
        </w:rPr>
        <w:t>is said</w:t>
      </w:r>
      <w:proofErr w:type="gramEnd"/>
      <w:r w:rsidRPr="0026617D">
        <w:rPr>
          <w:rFonts w:eastAsia="Times New Roman" w:cs="Times New Roman"/>
          <w:color w:val="333333"/>
          <w:szCs w:val="24"/>
          <w:lang w:val="en-CA"/>
        </w:rPr>
        <w:t xml:space="preserve"> that the Sages carefully wrote a book outlining 15 steps to freedom. </w:t>
      </w:r>
      <w:proofErr w:type="gramStart"/>
      <w:r w:rsidRPr="0026617D">
        <w:rPr>
          <w:rFonts w:eastAsia="Times New Roman" w:cs="Times New Roman"/>
          <w:color w:val="333333"/>
          <w:szCs w:val="24"/>
          <w:lang w:val="en-CA"/>
        </w:rPr>
        <w:t>It’s</w:t>
      </w:r>
      <w:proofErr w:type="gramEnd"/>
      <w:r w:rsidRPr="0026617D">
        <w:rPr>
          <w:rFonts w:eastAsia="Times New Roman" w:cs="Times New Roman"/>
          <w:color w:val="333333"/>
          <w:szCs w:val="24"/>
          <w:lang w:val="en-CA"/>
        </w:rPr>
        <w:t xml:space="preserve"> called the </w:t>
      </w:r>
      <w:proofErr w:type="spellStart"/>
      <w:r w:rsidRPr="0026617D">
        <w:rPr>
          <w:rFonts w:eastAsia="Times New Roman" w:cs="Times New Roman"/>
          <w:color w:val="333333"/>
          <w:szCs w:val="24"/>
          <w:lang w:val="en-CA"/>
        </w:rPr>
        <w:t>hagada</w:t>
      </w:r>
      <w:proofErr w:type="spellEnd"/>
      <w:r w:rsidRPr="0026617D">
        <w:rPr>
          <w:rFonts w:eastAsia="Times New Roman" w:cs="Times New Roman"/>
          <w:color w:val="333333"/>
          <w:szCs w:val="24"/>
          <w:lang w:val="en-CA"/>
        </w:rPr>
        <w:t>. Since Passover occurs on the 15</w:t>
      </w:r>
      <w:r w:rsidRPr="0026617D">
        <w:rPr>
          <w:rFonts w:eastAsia="Times New Roman" w:cs="Times New Roman"/>
          <w:color w:val="333333"/>
          <w:szCs w:val="24"/>
          <w:vertAlign w:val="superscript"/>
          <w:lang w:val="en-CA"/>
        </w:rPr>
        <w:t>th</w:t>
      </w:r>
      <w:r w:rsidRPr="0026617D">
        <w:rPr>
          <w:rFonts w:eastAsia="Times New Roman" w:cs="Times New Roman"/>
          <w:color w:val="333333"/>
          <w:szCs w:val="24"/>
          <w:lang w:val="en-CA"/>
        </w:rPr>
        <w:t xml:space="preserve"> of Nissan, to teach us that just as the moon waxes for 15 days, </w:t>
      </w:r>
      <w:bookmarkStart w:id="0" w:name="_GoBack"/>
      <w:bookmarkEnd w:id="0"/>
      <w:r w:rsidRPr="0026617D">
        <w:rPr>
          <w:rFonts w:eastAsia="Times New Roman" w:cs="Times New Roman"/>
          <w:color w:val="333333"/>
          <w:szCs w:val="24"/>
          <w:lang w:val="en-CA"/>
        </w:rPr>
        <w:t>so too our growth must be in 15 gradual steps.</w:t>
      </w:r>
    </w:p>
    <w:sectPr w:rsidR="0026617D" w:rsidRPr="00266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7F0"/>
    <w:rsid w:val="0026617D"/>
    <w:rsid w:val="003915E3"/>
    <w:rsid w:val="005367F0"/>
    <w:rsid w:val="00D0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paragraph" w:styleId="Heading3">
    <w:name w:val="heading 3"/>
    <w:basedOn w:val="Normal"/>
    <w:link w:val="Heading3Char"/>
    <w:uiPriority w:val="9"/>
    <w:qFormat/>
    <w:rsid w:val="005367F0"/>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link w:val="Heading5Char"/>
    <w:uiPriority w:val="9"/>
    <w:qFormat/>
    <w:rsid w:val="005367F0"/>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67F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367F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367F0"/>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367F0"/>
  </w:style>
  <w:style w:type="character" w:styleId="Hyperlink">
    <w:name w:val="Hyperlink"/>
    <w:basedOn w:val="DefaultParagraphFont"/>
    <w:uiPriority w:val="99"/>
    <w:semiHidden/>
    <w:unhideWhenUsed/>
    <w:rsid w:val="005367F0"/>
    <w:rPr>
      <w:color w:val="0000FF"/>
      <w:u w:val="single"/>
    </w:rPr>
  </w:style>
  <w:style w:type="paragraph" w:styleId="BalloonText">
    <w:name w:val="Balloon Text"/>
    <w:basedOn w:val="Normal"/>
    <w:link w:val="BalloonTextChar"/>
    <w:uiPriority w:val="99"/>
    <w:semiHidden/>
    <w:unhideWhenUsed/>
    <w:rsid w:val="0053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paragraph" w:styleId="Heading3">
    <w:name w:val="heading 3"/>
    <w:basedOn w:val="Normal"/>
    <w:link w:val="Heading3Char"/>
    <w:uiPriority w:val="9"/>
    <w:qFormat/>
    <w:rsid w:val="005367F0"/>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link w:val="Heading5Char"/>
    <w:uiPriority w:val="9"/>
    <w:qFormat/>
    <w:rsid w:val="005367F0"/>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67F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367F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367F0"/>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367F0"/>
  </w:style>
  <w:style w:type="character" w:styleId="Hyperlink">
    <w:name w:val="Hyperlink"/>
    <w:basedOn w:val="DefaultParagraphFont"/>
    <w:uiPriority w:val="99"/>
    <w:semiHidden/>
    <w:unhideWhenUsed/>
    <w:rsid w:val="005367F0"/>
    <w:rPr>
      <w:color w:val="0000FF"/>
      <w:u w:val="single"/>
    </w:rPr>
  </w:style>
  <w:style w:type="paragraph" w:styleId="BalloonText">
    <w:name w:val="Balloon Text"/>
    <w:basedOn w:val="Normal"/>
    <w:link w:val="BalloonTextChar"/>
    <w:uiPriority w:val="99"/>
    <w:semiHidden/>
    <w:unhideWhenUsed/>
    <w:rsid w:val="0053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9707">
      <w:bodyDiv w:val="1"/>
      <w:marLeft w:val="0"/>
      <w:marRight w:val="0"/>
      <w:marTop w:val="0"/>
      <w:marBottom w:val="0"/>
      <w:divBdr>
        <w:top w:val="none" w:sz="0" w:space="0" w:color="auto"/>
        <w:left w:val="none" w:sz="0" w:space="0" w:color="auto"/>
        <w:bottom w:val="none" w:sz="0" w:space="0" w:color="auto"/>
        <w:right w:val="none" w:sz="0" w:space="0" w:color="auto"/>
      </w:divBdr>
      <w:divsChild>
        <w:div w:id="1959296957">
          <w:marLeft w:val="75"/>
          <w:marRight w:val="0"/>
          <w:marTop w:val="0"/>
          <w:marBottom w:val="150"/>
          <w:divBdr>
            <w:top w:val="none" w:sz="0" w:space="0" w:color="auto"/>
            <w:left w:val="none" w:sz="0" w:space="0" w:color="auto"/>
            <w:bottom w:val="none" w:sz="0" w:space="0" w:color="auto"/>
            <w:right w:val="none" w:sz="0" w:space="0" w:color="auto"/>
          </w:divBdr>
          <w:divsChild>
            <w:div w:id="984771731">
              <w:marLeft w:val="0"/>
              <w:marRight w:val="0"/>
              <w:marTop w:val="0"/>
              <w:marBottom w:val="0"/>
              <w:divBdr>
                <w:top w:val="none" w:sz="0" w:space="0" w:color="auto"/>
                <w:left w:val="none" w:sz="0" w:space="0" w:color="auto"/>
                <w:bottom w:val="none" w:sz="0" w:space="0" w:color="auto"/>
                <w:right w:val="none" w:sz="0" w:space="0" w:color="auto"/>
              </w:divBdr>
              <w:divsChild>
                <w:div w:id="746342902">
                  <w:marLeft w:val="0"/>
                  <w:marRight w:val="0"/>
                  <w:marTop w:val="0"/>
                  <w:marBottom w:val="225"/>
                  <w:divBdr>
                    <w:top w:val="none" w:sz="0" w:space="0" w:color="auto"/>
                    <w:left w:val="none" w:sz="0" w:space="0" w:color="auto"/>
                    <w:bottom w:val="none" w:sz="0" w:space="0" w:color="auto"/>
                    <w:right w:val="none" w:sz="0" w:space="0" w:color="auto"/>
                  </w:divBdr>
                  <w:divsChild>
                    <w:div w:id="1591622697">
                      <w:marLeft w:val="0"/>
                      <w:marRight w:val="225"/>
                      <w:marTop w:val="0"/>
                      <w:marBottom w:val="0"/>
                      <w:divBdr>
                        <w:top w:val="none" w:sz="0" w:space="0" w:color="auto"/>
                        <w:left w:val="none" w:sz="0" w:space="0" w:color="auto"/>
                        <w:bottom w:val="none" w:sz="0" w:space="0" w:color="auto"/>
                        <w:right w:val="none" w:sz="0" w:space="0" w:color="auto"/>
                      </w:divBdr>
                    </w:div>
                    <w:div w:id="433135659">
                      <w:marLeft w:val="0"/>
                      <w:marRight w:val="0"/>
                      <w:marTop w:val="0"/>
                      <w:marBottom w:val="0"/>
                      <w:divBdr>
                        <w:top w:val="none" w:sz="0" w:space="0" w:color="auto"/>
                        <w:left w:val="none" w:sz="0" w:space="0" w:color="auto"/>
                        <w:bottom w:val="none" w:sz="0" w:space="0" w:color="auto"/>
                        <w:right w:val="none" w:sz="0" w:space="0" w:color="auto"/>
                      </w:divBdr>
                    </w:div>
                  </w:divsChild>
                </w:div>
                <w:div w:id="1779325666">
                  <w:marLeft w:val="0"/>
                  <w:marRight w:val="0"/>
                  <w:marTop w:val="0"/>
                  <w:marBottom w:val="225"/>
                  <w:divBdr>
                    <w:top w:val="none" w:sz="0" w:space="0" w:color="auto"/>
                    <w:left w:val="none" w:sz="0" w:space="0" w:color="auto"/>
                    <w:bottom w:val="none" w:sz="0" w:space="0" w:color="auto"/>
                    <w:right w:val="none" w:sz="0" w:space="0" w:color="auto"/>
                  </w:divBdr>
                  <w:divsChild>
                    <w:div w:id="1857690956">
                      <w:marLeft w:val="0"/>
                      <w:marRight w:val="225"/>
                      <w:marTop w:val="0"/>
                      <w:marBottom w:val="0"/>
                      <w:divBdr>
                        <w:top w:val="none" w:sz="0" w:space="0" w:color="auto"/>
                        <w:left w:val="none" w:sz="0" w:space="0" w:color="auto"/>
                        <w:bottom w:val="none" w:sz="0" w:space="0" w:color="auto"/>
                        <w:right w:val="none" w:sz="0" w:space="0" w:color="auto"/>
                      </w:divBdr>
                    </w:div>
                    <w:div w:id="1839153016">
                      <w:marLeft w:val="0"/>
                      <w:marRight w:val="0"/>
                      <w:marTop w:val="0"/>
                      <w:marBottom w:val="0"/>
                      <w:divBdr>
                        <w:top w:val="none" w:sz="0" w:space="0" w:color="auto"/>
                        <w:left w:val="none" w:sz="0" w:space="0" w:color="auto"/>
                        <w:bottom w:val="none" w:sz="0" w:space="0" w:color="auto"/>
                        <w:right w:val="none" w:sz="0" w:space="0" w:color="auto"/>
                      </w:divBdr>
                    </w:div>
                  </w:divsChild>
                </w:div>
                <w:div w:id="897977546">
                  <w:marLeft w:val="0"/>
                  <w:marRight w:val="0"/>
                  <w:marTop w:val="0"/>
                  <w:marBottom w:val="225"/>
                  <w:divBdr>
                    <w:top w:val="none" w:sz="0" w:space="0" w:color="auto"/>
                    <w:left w:val="none" w:sz="0" w:space="0" w:color="auto"/>
                    <w:bottom w:val="none" w:sz="0" w:space="0" w:color="auto"/>
                    <w:right w:val="none" w:sz="0" w:space="0" w:color="auto"/>
                  </w:divBdr>
                  <w:divsChild>
                    <w:div w:id="824904382">
                      <w:marLeft w:val="0"/>
                      <w:marRight w:val="225"/>
                      <w:marTop w:val="0"/>
                      <w:marBottom w:val="0"/>
                      <w:divBdr>
                        <w:top w:val="none" w:sz="0" w:space="0" w:color="auto"/>
                        <w:left w:val="none" w:sz="0" w:space="0" w:color="auto"/>
                        <w:bottom w:val="none" w:sz="0" w:space="0" w:color="auto"/>
                        <w:right w:val="none" w:sz="0" w:space="0" w:color="auto"/>
                      </w:divBdr>
                    </w:div>
                    <w:div w:id="8250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 Mintz</cp:lastModifiedBy>
  <cp:revision>2</cp:revision>
  <dcterms:created xsi:type="dcterms:W3CDTF">2014-04-09T20:11:00Z</dcterms:created>
  <dcterms:modified xsi:type="dcterms:W3CDTF">2014-04-09T20:24:00Z</dcterms:modified>
</cp:coreProperties>
</file>